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E5550D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E5550D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ООО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4471C2" w:rsidRPr="00FD71AB" w:rsidRDefault="00510212" w:rsidP="004471C2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4471C2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4471C2" w:rsidRPr="005071EF" w:rsidRDefault="004471C2" w:rsidP="004471C2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4471C2" w:rsidRPr="005071EF" w:rsidRDefault="00510212" w:rsidP="004471C2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4471C2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4471C2" w:rsidRPr="005071EF" w:rsidRDefault="004471C2" w:rsidP="004471C2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adm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F546C1" w:rsidRPr="006F538E" w:rsidRDefault="00F546C1" w:rsidP="0078108F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CB539B" w:rsidRDefault="00CB539B" w:rsidP="00CB5FC9">
      <w:pPr>
        <w:ind w:firstLine="0"/>
        <w:jc w:val="center"/>
        <w:rPr>
          <w:b/>
          <w:sz w:val="28"/>
        </w:rPr>
      </w:pPr>
    </w:p>
    <w:p w:rsidR="0078108F" w:rsidRPr="00003557" w:rsidRDefault="0078108F" w:rsidP="0078108F">
      <w:pPr>
        <w:pStyle w:val="a3"/>
        <w:jc w:val="center"/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</w:pPr>
      <w:r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 xml:space="preserve">Сообщение № </w:t>
      </w:r>
      <w:r w:rsidR="00F75554"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>6</w:t>
      </w:r>
      <w:r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 xml:space="preserve">/2024 </w:t>
      </w:r>
      <w:proofErr w:type="gramStart"/>
      <w:r w:rsidRPr="00003557"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>о  возможном</w:t>
      </w:r>
      <w:proofErr w:type="gramEnd"/>
      <w:r w:rsidRPr="00003557"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 xml:space="preserve">  установлении  публичного сервитута</w:t>
      </w:r>
    </w:p>
    <w:p w:rsidR="0078108F" w:rsidRPr="00003557" w:rsidRDefault="0078108F" w:rsidP="0078108F">
      <w:pPr>
        <w:pStyle w:val="a3"/>
        <w:jc w:val="center"/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</w:pPr>
    </w:p>
    <w:p w:rsidR="0078108F" w:rsidRDefault="0078108F" w:rsidP="0078108F">
      <w:pPr>
        <w:pStyle w:val="a3"/>
        <w:rPr>
          <w:rFonts w:ascii="Liberation Serif" w:hAnsi="Liberation Serif"/>
          <w:sz w:val="26"/>
          <w:szCs w:val="26"/>
          <w:lang w:eastAsia="en-US"/>
        </w:rPr>
      </w:pPr>
      <w:r w:rsidRPr="00E06AF8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В соответствии со статьей 39.42 Земельного кодекса Российской Федерации </w:t>
      </w:r>
      <w:r w:rsidR="00E139FF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Комитет по управлению муниципальным </w:t>
      </w:r>
      <w:proofErr w:type="gramStart"/>
      <w:r w:rsidR="00E139FF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имуществом </w:t>
      </w:r>
      <w:r w:rsidRPr="00E06AF8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 Кушвинского</w:t>
      </w:r>
      <w:proofErr w:type="gramEnd"/>
      <w:r w:rsidRPr="00E06AF8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 городского округа информирует о возможном установлении публичного сервитута на части земель (земельных</w:t>
      </w:r>
      <w:r w:rsidRPr="005A26D4">
        <w:rPr>
          <w:rFonts w:ascii="Liberation Serif" w:hAnsi="Liberation Serif"/>
          <w:sz w:val="26"/>
          <w:szCs w:val="26"/>
          <w:lang w:eastAsia="en-US"/>
        </w:rPr>
        <w:t xml:space="preserve"> участков)</w:t>
      </w:r>
      <w:r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 в границах</w:t>
      </w:r>
      <w:r w:rsidRPr="00003557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 </w:t>
      </w:r>
      <w:r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>Кушвинского городского округа</w:t>
      </w:r>
      <w:r w:rsidRPr="00003557">
        <w:rPr>
          <w:rFonts w:ascii="Liberation Serif" w:hAnsi="Liberation Serif"/>
          <w:sz w:val="26"/>
          <w:szCs w:val="26"/>
          <w:lang w:eastAsia="en-US"/>
        </w:rPr>
        <w:t>:</w:t>
      </w:r>
    </w:p>
    <w:p w:rsidR="0078108F" w:rsidRDefault="0078108F" w:rsidP="0078108F">
      <w:pPr>
        <w:pStyle w:val="a3"/>
        <w:rPr>
          <w:rFonts w:ascii="Liberation Serif" w:hAnsi="Liberation Serif"/>
          <w:sz w:val="26"/>
          <w:szCs w:val="26"/>
          <w:lang w:eastAsia="en-US"/>
        </w:rPr>
      </w:pPr>
    </w:p>
    <w:tbl>
      <w:tblPr>
        <w:tblW w:w="47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538"/>
        <w:gridCol w:w="2785"/>
      </w:tblGrid>
      <w:tr w:rsidR="0078108F" w:rsidRPr="00003557" w:rsidTr="00C341DF">
        <w:trPr>
          <w:trHeight w:val="977"/>
        </w:trPr>
        <w:tc>
          <w:tcPr>
            <w:tcW w:w="2560" w:type="pct"/>
            <w:shd w:val="clear" w:color="auto" w:fill="auto"/>
            <w:hideMark/>
          </w:tcPr>
          <w:p w:rsidR="0078108F" w:rsidRPr="00380AD4" w:rsidRDefault="0078108F" w:rsidP="004471C2">
            <w:pPr>
              <w:ind w:firstLine="22"/>
              <w:jc w:val="both"/>
              <w:rPr>
                <w:rFonts w:ascii="Liberation Serif" w:hAnsi="Liberation Serif"/>
                <w:color w:val="202020"/>
                <w:sz w:val="26"/>
                <w:szCs w:val="26"/>
              </w:rPr>
            </w:pPr>
            <w:r w:rsidRPr="00380AD4">
              <w:rPr>
                <w:rFonts w:ascii="Liberation Serif" w:hAnsi="Liberation Serif"/>
                <w:color w:val="202020"/>
                <w:sz w:val="26"/>
                <w:szCs w:val="26"/>
              </w:rPr>
              <w:t>Адрес</w:t>
            </w:r>
            <w:r>
              <w:rPr>
                <w:rFonts w:ascii="Liberation Serif" w:hAnsi="Liberation Serif"/>
                <w:color w:val="202020"/>
                <w:sz w:val="26"/>
                <w:szCs w:val="26"/>
              </w:rPr>
              <w:t>а</w:t>
            </w:r>
            <w:r w:rsidRPr="00380AD4">
              <w:rPr>
                <w:rFonts w:ascii="Liberation Serif" w:hAnsi="Liberation Serif"/>
                <w:color w:val="202020"/>
                <w:sz w:val="26"/>
                <w:szCs w:val="26"/>
              </w:rPr>
              <w:t xml:space="preserve"> или местоположение </w:t>
            </w:r>
            <w:r w:rsidRPr="005A26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val="x-none" w:eastAsia="x-none"/>
              </w:rPr>
              <w:t>земельн</w:t>
            </w:r>
            <w:r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eastAsia="x-none"/>
              </w:rPr>
              <w:t>ых</w:t>
            </w:r>
            <w:r w:rsidRPr="005A26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val="x-none" w:eastAsia="x-none"/>
              </w:rPr>
              <w:t xml:space="preserve"> участк</w:t>
            </w:r>
            <w:r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eastAsia="x-none"/>
              </w:rPr>
              <w:t>ов</w:t>
            </w:r>
            <w:r w:rsidRPr="005A26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val="x-none" w:eastAsia="x-none"/>
              </w:rPr>
              <w:t xml:space="preserve"> в границах которого планируется установление публичного сервитута</w:t>
            </w:r>
          </w:p>
        </w:tc>
        <w:tc>
          <w:tcPr>
            <w:tcW w:w="868" w:type="pct"/>
            <w:shd w:val="clear" w:color="auto" w:fill="auto"/>
            <w:hideMark/>
          </w:tcPr>
          <w:p w:rsidR="0078108F" w:rsidRPr="0009528F" w:rsidRDefault="0078108F" w:rsidP="0078108F">
            <w:pPr>
              <w:ind w:firstLine="0"/>
              <w:jc w:val="center"/>
              <w:rPr>
                <w:rFonts w:ascii="Liberation Serif" w:hAnsi="Liberation Serif"/>
                <w:color w:val="FF0000"/>
                <w:sz w:val="26"/>
                <w:szCs w:val="26"/>
              </w:rPr>
            </w:pPr>
            <w:r w:rsidRPr="005A26D4">
              <w:rPr>
                <w:rFonts w:ascii="Liberation Serif" w:hAnsi="Liberation Serif"/>
                <w:color w:val="202020"/>
                <w:sz w:val="26"/>
                <w:szCs w:val="26"/>
              </w:rPr>
              <w:t>Срок установления сервитута</w:t>
            </w:r>
          </w:p>
        </w:tc>
        <w:tc>
          <w:tcPr>
            <w:tcW w:w="1573" w:type="pct"/>
            <w:shd w:val="clear" w:color="auto" w:fill="auto"/>
            <w:hideMark/>
          </w:tcPr>
          <w:p w:rsidR="0078108F" w:rsidRPr="00380AD4" w:rsidRDefault="0078108F" w:rsidP="0078108F">
            <w:pPr>
              <w:ind w:firstLine="58"/>
              <w:jc w:val="center"/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</w:rPr>
            </w:pPr>
            <w:r w:rsidRPr="00380AD4">
              <w:rPr>
                <w:rFonts w:ascii="Liberation Serif" w:hAnsi="Liberation Serif"/>
                <w:color w:val="202020"/>
                <w:sz w:val="26"/>
                <w:szCs w:val="26"/>
              </w:rPr>
              <w:t xml:space="preserve">Цель, для которой </w:t>
            </w:r>
            <w:r w:rsidRPr="00380A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</w:rPr>
              <w:t xml:space="preserve">устанавливается  </w:t>
            </w:r>
          </w:p>
          <w:p w:rsidR="0078108F" w:rsidRPr="00380AD4" w:rsidRDefault="0078108F" w:rsidP="0078108F">
            <w:pPr>
              <w:ind w:firstLine="58"/>
              <w:jc w:val="center"/>
              <w:rPr>
                <w:rFonts w:ascii="Liberation Serif" w:hAnsi="Liberation Serif"/>
                <w:color w:val="202020"/>
                <w:sz w:val="26"/>
                <w:szCs w:val="26"/>
              </w:rPr>
            </w:pPr>
            <w:r w:rsidRPr="00380A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78108F" w:rsidRPr="00003557" w:rsidTr="00C341DF">
        <w:trPr>
          <w:trHeight w:val="70"/>
        </w:trPr>
        <w:tc>
          <w:tcPr>
            <w:tcW w:w="2560" w:type="pct"/>
            <w:shd w:val="clear" w:color="auto" w:fill="auto"/>
          </w:tcPr>
          <w:p w:rsidR="0078108F" w:rsidRDefault="0078108F" w:rsidP="00DE7B4B">
            <w:pPr>
              <w:ind w:firstLine="22"/>
              <w:rPr>
                <w:color w:val="000000"/>
              </w:rPr>
            </w:pPr>
            <w:r w:rsidRPr="0086707D">
              <w:rPr>
                <w:color w:val="000000"/>
              </w:rPr>
              <w:t>Свердловская</w:t>
            </w:r>
            <w:r w:rsidR="00F75554">
              <w:rPr>
                <w:color w:val="000000"/>
              </w:rPr>
              <w:t xml:space="preserve"> обл.</w:t>
            </w:r>
            <w:r w:rsidRPr="0086707D">
              <w:rPr>
                <w:color w:val="000000"/>
              </w:rPr>
              <w:t xml:space="preserve">, </w:t>
            </w:r>
            <w:r w:rsidR="00F75554">
              <w:rPr>
                <w:color w:val="000000"/>
              </w:rPr>
              <w:t xml:space="preserve">город Кушва, улица Гвардейцев № 1, площадью 10,00 </w:t>
            </w:r>
            <w:proofErr w:type="spellStart"/>
            <w:proofErr w:type="gramStart"/>
            <w:r w:rsidR="00F75554">
              <w:rPr>
                <w:color w:val="000000"/>
              </w:rPr>
              <w:t>кв.м</w:t>
            </w:r>
            <w:proofErr w:type="spellEnd"/>
            <w:proofErr w:type="gramEnd"/>
          </w:p>
          <w:p w:rsidR="004471C2" w:rsidRDefault="004471C2" w:rsidP="00F75554">
            <w:pPr>
              <w:ind w:firstLine="0"/>
              <w:rPr>
                <w:color w:val="000000"/>
              </w:rPr>
            </w:pPr>
          </w:p>
          <w:p w:rsidR="004471C2" w:rsidRPr="00380AD4" w:rsidRDefault="004471C2" w:rsidP="00DE7B4B">
            <w:pPr>
              <w:ind w:firstLine="22"/>
              <w:rPr>
                <w:rFonts w:ascii="Liberation Serif" w:hAnsi="Liberation Serif" w:cs="Calibri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868" w:type="pct"/>
            <w:shd w:val="clear" w:color="auto" w:fill="auto"/>
            <w:vAlign w:val="center"/>
          </w:tcPr>
          <w:p w:rsidR="0078108F" w:rsidRPr="00380AD4" w:rsidRDefault="00DE7B4B" w:rsidP="0078108F">
            <w:pPr>
              <w:ind w:firstLine="29"/>
              <w:jc w:val="center"/>
              <w:rPr>
                <w:rFonts w:ascii="Liberation Serif" w:hAnsi="Liberation Serif"/>
                <w:color w:val="202020"/>
                <w:sz w:val="26"/>
                <w:szCs w:val="26"/>
              </w:rPr>
            </w:pPr>
            <w:r>
              <w:rPr>
                <w:rFonts w:ascii="Liberation Serif" w:hAnsi="Liberation Serif"/>
                <w:color w:val="202020"/>
                <w:sz w:val="26"/>
                <w:szCs w:val="26"/>
              </w:rPr>
              <w:t xml:space="preserve"> </w:t>
            </w:r>
            <w:r w:rsidR="00F75554">
              <w:rPr>
                <w:rFonts w:ascii="Liberation Serif" w:hAnsi="Liberation Serif"/>
                <w:color w:val="202020"/>
                <w:sz w:val="26"/>
                <w:szCs w:val="26"/>
              </w:rPr>
              <w:t>12 месяцев</w:t>
            </w:r>
          </w:p>
        </w:tc>
        <w:tc>
          <w:tcPr>
            <w:tcW w:w="1573" w:type="pct"/>
            <w:shd w:val="clear" w:color="auto" w:fill="auto"/>
            <w:vAlign w:val="center"/>
          </w:tcPr>
          <w:p w:rsidR="0078108F" w:rsidRPr="00380AD4" w:rsidRDefault="004471C2" w:rsidP="00F75554">
            <w:pPr>
              <w:ind w:firstLine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bCs/>
              </w:rPr>
              <w:t>В целях размещения объект</w:t>
            </w:r>
            <w:r w:rsidR="00F75554">
              <w:rPr>
                <w:bCs/>
              </w:rPr>
              <w:t>ов электросетевого хозяйства, КЛ-6кВ для организации электроснабжения населения</w:t>
            </w:r>
          </w:p>
        </w:tc>
      </w:tr>
      <w:tr w:rsidR="00F75554" w:rsidRPr="00003557" w:rsidTr="00C341DF">
        <w:trPr>
          <w:trHeight w:val="70"/>
        </w:trPr>
        <w:tc>
          <w:tcPr>
            <w:tcW w:w="2560" w:type="pct"/>
            <w:shd w:val="clear" w:color="auto" w:fill="auto"/>
          </w:tcPr>
          <w:p w:rsidR="00F75554" w:rsidRPr="00F136FA" w:rsidRDefault="00F136FA" w:rsidP="00DE7B4B">
            <w:pPr>
              <w:ind w:firstLine="22"/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</w:pPr>
            <w:r w:rsidRPr="00F136FA"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 xml:space="preserve">Свердловская обл., город Кушва, улица Союзов № 21, площадью 87,00 </w:t>
            </w:r>
            <w:proofErr w:type="spellStart"/>
            <w:r w:rsidRPr="00F136FA"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>кв.м</w:t>
            </w:r>
            <w:proofErr w:type="spellEnd"/>
            <w:r w:rsidRPr="00F136FA"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>.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F75554" w:rsidRDefault="00F136FA" w:rsidP="0078108F">
            <w:pPr>
              <w:ind w:firstLine="29"/>
              <w:jc w:val="center"/>
              <w:rPr>
                <w:rFonts w:ascii="Liberation Serif" w:hAnsi="Liberation Serif"/>
                <w:color w:val="202020"/>
                <w:sz w:val="26"/>
                <w:szCs w:val="26"/>
              </w:rPr>
            </w:pPr>
            <w:r>
              <w:rPr>
                <w:rFonts w:ascii="Liberation Serif" w:hAnsi="Liberation Serif"/>
                <w:color w:val="202020"/>
                <w:sz w:val="26"/>
                <w:szCs w:val="26"/>
              </w:rPr>
              <w:t>12 месяцев</w:t>
            </w:r>
          </w:p>
        </w:tc>
        <w:tc>
          <w:tcPr>
            <w:tcW w:w="1573" w:type="pct"/>
            <w:shd w:val="clear" w:color="auto" w:fill="auto"/>
            <w:vAlign w:val="center"/>
          </w:tcPr>
          <w:p w:rsidR="00F75554" w:rsidRDefault="00F136FA" w:rsidP="0078108F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 целях размещения объектов электросетевого хозяйства, КЛ-6кВ для организации электроснабжения населения</w:t>
            </w:r>
          </w:p>
        </w:tc>
      </w:tr>
      <w:tr w:rsidR="00F136FA" w:rsidRPr="00003557" w:rsidTr="00C341DF">
        <w:trPr>
          <w:trHeight w:val="70"/>
        </w:trPr>
        <w:tc>
          <w:tcPr>
            <w:tcW w:w="2560" w:type="pct"/>
            <w:shd w:val="clear" w:color="auto" w:fill="auto"/>
          </w:tcPr>
          <w:p w:rsidR="00F136FA" w:rsidRPr="00F136FA" w:rsidRDefault="00F136FA" w:rsidP="00DE7B4B">
            <w:pPr>
              <w:ind w:firstLine="22"/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</w:pPr>
            <w:r w:rsidRPr="00F136FA"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 xml:space="preserve">Свердловская обл., город Кушва, улица Союзов № </w:t>
            </w:r>
            <w:r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>19</w:t>
            </w:r>
            <w:r w:rsidRPr="00F136FA"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>, площадью 8</w:t>
            </w:r>
            <w:r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>5</w:t>
            </w:r>
            <w:r w:rsidRPr="00F136FA"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F136FA"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>кв.м</w:t>
            </w:r>
            <w:proofErr w:type="spellEnd"/>
            <w:r w:rsidRPr="00F136FA">
              <w:rPr>
                <w:rFonts w:ascii="Liberation Serif" w:hAnsi="Liberation Serif" w:cs="Calibri"/>
                <w:color w:val="000000"/>
                <w:szCs w:val="24"/>
                <w:shd w:val="clear" w:color="auto" w:fill="FFFFFF"/>
              </w:rPr>
              <w:t>.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F136FA" w:rsidRDefault="00F136FA" w:rsidP="0078108F">
            <w:pPr>
              <w:ind w:firstLine="29"/>
              <w:jc w:val="center"/>
              <w:rPr>
                <w:rFonts w:ascii="Liberation Serif" w:hAnsi="Liberation Serif"/>
                <w:color w:val="202020"/>
                <w:sz w:val="26"/>
                <w:szCs w:val="26"/>
              </w:rPr>
            </w:pPr>
            <w:r>
              <w:rPr>
                <w:rFonts w:ascii="Liberation Serif" w:hAnsi="Liberation Serif"/>
                <w:color w:val="202020"/>
                <w:sz w:val="26"/>
                <w:szCs w:val="26"/>
              </w:rPr>
              <w:t>12 месяцев</w:t>
            </w:r>
          </w:p>
        </w:tc>
        <w:tc>
          <w:tcPr>
            <w:tcW w:w="1573" w:type="pct"/>
            <w:shd w:val="clear" w:color="auto" w:fill="auto"/>
            <w:vAlign w:val="center"/>
          </w:tcPr>
          <w:p w:rsidR="00F136FA" w:rsidRDefault="00F136FA" w:rsidP="0078108F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В целях размещения объектов электросетевого хозяйства, КЛ-6кВ для организации </w:t>
            </w:r>
            <w:r>
              <w:rPr>
                <w:bCs/>
              </w:rPr>
              <w:lastRenderedPageBreak/>
              <w:t>электроснабжения населения</w:t>
            </w:r>
          </w:p>
        </w:tc>
      </w:tr>
    </w:tbl>
    <w:p w:rsidR="0078108F" w:rsidRDefault="0078108F" w:rsidP="0078108F">
      <w:pPr>
        <w:ind w:firstLine="709"/>
        <w:jc w:val="both"/>
        <w:rPr>
          <w:rFonts w:ascii="Liberation Serif" w:hAnsi="Liberation Serif"/>
          <w:color w:val="202020"/>
          <w:sz w:val="26"/>
          <w:szCs w:val="26"/>
        </w:rPr>
      </w:pPr>
    </w:p>
    <w:p w:rsidR="0078108F" w:rsidRPr="00940782" w:rsidRDefault="00940782" w:rsidP="00940782">
      <w:pPr>
        <w:ind w:firstLine="0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схемой расположения границ публичного сервитута в </w:t>
      </w:r>
      <w:r w:rsidR="00E139FF">
        <w:rPr>
          <w:rFonts w:ascii="Liberation Serif" w:hAnsi="Liberation Serif" w:cs="Liberation Serif"/>
          <w:sz w:val="26"/>
          <w:szCs w:val="26"/>
        </w:rPr>
        <w:t xml:space="preserve">Комитет по управлению муниципальным </w:t>
      </w:r>
      <w:proofErr w:type="gramStart"/>
      <w:r w:rsidR="00E139FF">
        <w:rPr>
          <w:rFonts w:ascii="Liberation Serif" w:hAnsi="Liberation Serif" w:cs="Liberation Serif"/>
          <w:sz w:val="26"/>
          <w:szCs w:val="26"/>
        </w:rPr>
        <w:t xml:space="preserve">имуществом </w:t>
      </w:r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 Кушвинского</w:t>
      </w:r>
      <w:proofErr w:type="gramEnd"/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 городского округа по адресу: г. Кушва, ул. Красноармейская,16, каб. 15, с 9-00 до 13-00 час., телефон 2-74-32.</w:t>
      </w:r>
      <w:r w:rsidR="0078108F" w:rsidRPr="00940782">
        <w:rPr>
          <w:rFonts w:ascii="Liberation Serif" w:hAnsi="Liberation Serif" w:cs="Liberation Serif"/>
          <w:bCs/>
          <w:sz w:val="26"/>
          <w:szCs w:val="26"/>
          <w:lang w:val="x-none"/>
        </w:rPr>
        <w:t xml:space="preserve"> </w:t>
      </w:r>
    </w:p>
    <w:p w:rsidR="0078108F" w:rsidRPr="00940782" w:rsidRDefault="00940782" w:rsidP="0078108F">
      <w:pPr>
        <w:pStyle w:val="a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</w:rPr>
        <w:t>Правообладатели земельных участков, в отношении которых испрашивается публичный сервитут, если их права (обременения права) не зарегистрированы в Едином государственном реестре недвижимости, могут обратиться с заявлением об учете их прав на земельные участки с приложением копий документов, подтверждающих эти права</w:t>
      </w:r>
      <w:r w:rsidR="0078108F" w:rsidRPr="00940782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в </w:t>
      </w:r>
      <w:r w:rsidR="00E139FF">
        <w:rPr>
          <w:rFonts w:ascii="Liberation Serif" w:hAnsi="Liberation Serif" w:cs="Liberation Serif"/>
          <w:sz w:val="26"/>
          <w:szCs w:val="26"/>
          <w:lang w:eastAsia="en-US"/>
        </w:rPr>
        <w:t xml:space="preserve">Комитет по управлению муниципальным имуществом </w:t>
      </w:r>
      <w:r w:rsidR="0078108F" w:rsidRPr="00940782">
        <w:rPr>
          <w:rFonts w:ascii="Liberation Serif" w:hAnsi="Liberation Serif" w:cs="Liberation Serif"/>
          <w:sz w:val="26"/>
          <w:szCs w:val="26"/>
          <w:lang w:eastAsia="en-US"/>
        </w:rPr>
        <w:t xml:space="preserve"> Кушвинского городского округа, </w:t>
      </w:r>
      <w:r w:rsidR="0078108F" w:rsidRPr="00940782">
        <w:rPr>
          <w:rFonts w:ascii="Liberation Serif" w:hAnsi="Liberation Serif" w:cs="Liberation Serif"/>
          <w:sz w:val="26"/>
          <w:szCs w:val="26"/>
        </w:rPr>
        <w:t>по адресу: г. Кушва, ул. Красноармейская,16, каб. 15, с 9-00 до 13-00 час., телефон 2-74-32.</w:t>
      </w:r>
    </w:p>
    <w:p w:rsidR="0078108F" w:rsidRPr="00940782" w:rsidRDefault="00940782" w:rsidP="0078108F">
      <w:pPr>
        <w:pStyle w:val="a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  <w:lang w:eastAsia="en-US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  <w:lang w:eastAsia="en-US"/>
        </w:rPr>
        <w:t xml:space="preserve">Срок приема заявлений с </w:t>
      </w:r>
      <w:r w:rsidR="00F136FA">
        <w:rPr>
          <w:rFonts w:ascii="Liberation Serif" w:hAnsi="Liberation Serif" w:cs="Liberation Serif"/>
          <w:sz w:val="26"/>
          <w:szCs w:val="26"/>
          <w:lang w:eastAsia="en-US"/>
        </w:rPr>
        <w:t xml:space="preserve">14 ноября </w:t>
      </w:r>
      <w:r w:rsidR="004471C2">
        <w:rPr>
          <w:rFonts w:ascii="Liberation Serif" w:hAnsi="Liberation Serif" w:cs="Liberation Serif"/>
          <w:sz w:val="26"/>
          <w:szCs w:val="26"/>
          <w:lang w:eastAsia="en-US"/>
        </w:rPr>
        <w:t>2024г</w:t>
      </w:r>
      <w:r w:rsidR="0078108F" w:rsidRPr="00940782">
        <w:rPr>
          <w:rFonts w:ascii="Liberation Serif" w:hAnsi="Liberation Serif" w:cs="Liberation Serif"/>
          <w:sz w:val="26"/>
          <w:szCs w:val="26"/>
          <w:lang w:eastAsia="en-US"/>
        </w:rPr>
        <w:t xml:space="preserve">. по </w:t>
      </w:r>
      <w:r w:rsidR="00F136FA">
        <w:rPr>
          <w:rFonts w:ascii="Liberation Serif" w:hAnsi="Liberation Serif" w:cs="Liberation Serif"/>
          <w:sz w:val="26"/>
          <w:szCs w:val="26"/>
          <w:lang w:eastAsia="en-US"/>
        </w:rPr>
        <w:t>16 декабря</w:t>
      </w:r>
      <w:r w:rsidR="004471C2">
        <w:rPr>
          <w:rFonts w:ascii="Liberation Serif" w:hAnsi="Liberation Serif" w:cs="Liberation Serif"/>
          <w:sz w:val="26"/>
          <w:szCs w:val="26"/>
          <w:lang w:eastAsia="en-US"/>
        </w:rPr>
        <w:t xml:space="preserve"> 2024г</w:t>
      </w:r>
      <w:r w:rsidR="0078108F" w:rsidRPr="00940782">
        <w:rPr>
          <w:rFonts w:ascii="Liberation Serif" w:hAnsi="Liberation Serif" w:cs="Liberation Serif"/>
          <w:sz w:val="26"/>
          <w:szCs w:val="26"/>
          <w:lang w:eastAsia="en-US"/>
        </w:rPr>
        <w:t xml:space="preserve">. </w:t>
      </w:r>
      <w:r w:rsidR="0078108F" w:rsidRPr="00940782">
        <w:rPr>
          <w:rFonts w:ascii="Liberation Serif" w:hAnsi="Liberation Serif" w:cs="Liberation Serif"/>
          <w:sz w:val="26"/>
          <w:szCs w:val="26"/>
        </w:rPr>
        <w:t>в рабочие дни (понедельник-пятница) с 9-00 до 13-00 часов.</w:t>
      </w:r>
    </w:p>
    <w:p w:rsidR="0078108F" w:rsidRPr="00940782" w:rsidRDefault="00940782" w:rsidP="0078108F">
      <w:pPr>
        <w:pStyle w:val="a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Сообщение размещено на официальном сайте администрации Кушвинского городского округа: </w:t>
      </w:r>
      <w:hyperlink r:id="rId9" w:history="1">
        <w:r w:rsidR="0078108F" w:rsidRPr="00940782">
          <w:rPr>
            <w:rStyle w:val="a9"/>
            <w:rFonts w:ascii="Liberation Serif" w:hAnsi="Liberation Serif" w:cs="Liberation Serif"/>
            <w:sz w:val="26"/>
            <w:szCs w:val="26"/>
          </w:rPr>
          <w:t>https://kushva.midural.ru</w:t>
        </w:r>
      </w:hyperlink>
    </w:p>
    <w:p w:rsidR="0078108F" w:rsidRPr="00940782" w:rsidRDefault="00940782" w:rsidP="0078108F">
      <w:pPr>
        <w:pStyle w:val="a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C813CA" w:rsidRDefault="00C813CA" w:rsidP="00BC3222">
      <w:pPr>
        <w:ind w:firstLine="708"/>
        <w:jc w:val="both"/>
        <w:rPr>
          <w:sz w:val="28"/>
          <w:szCs w:val="28"/>
        </w:rPr>
      </w:pP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F136FA" w:rsidP="00AB59F6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ь</w:t>
          </w:r>
          <w:r w:rsidR="00153B22">
            <w:rPr>
              <w:sz w:val="28"/>
              <w:szCs w:val="28"/>
            </w:rPr>
            <w:t xml:space="preserve"> </w:t>
          </w:r>
          <w:r w:rsidR="00E139FF"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</w:t>
          </w:r>
          <w:r w:rsidR="00AB59F6">
            <w:rPr>
              <w:sz w:val="28"/>
              <w:szCs w:val="28"/>
            </w:rPr>
            <w:t xml:space="preserve">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С.В. Орлова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CB539B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 </w:t>
      </w: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B47E5B">
      <w:headerReference w:type="default" r:id="rId10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212" w:rsidRDefault="00510212" w:rsidP="009B7F97">
      <w:r>
        <w:separator/>
      </w:r>
    </w:p>
  </w:endnote>
  <w:endnote w:type="continuationSeparator" w:id="0">
    <w:p w:rsidR="00510212" w:rsidRDefault="00510212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212" w:rsidRDefault="00510212" w:rsidP="009B7F97">
      <w:r>
        <w:separator/>
      </w:r>
    </w:p>
  </w:footnote>
  <w:footnote w:type="continuationSeparator" w:id="0">
    <w:p w:rsidR="00510212" w:rsidRDefault="00510212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1052F5"/>
    <w:rsid w:val="00121D3B"/>
    <w:rsid w:val="00122ABB"/>
    <w:rsid w:val="00127B5F"/>
    <w:rsid w:val="00130C64"/>
    <w:rsid w:val="00137F19"/>
    <w:rsid w:val="00137F76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7460"/>
    <w:rsid w:val="001D062C"/>
    <w:rsid w:val="001F6073"/>
    <w:rsid w:val="001F7515"/>
    <w:rsid w:val="002000EE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5912"/>
    <w:rsid w:val="00290564"/>
    <w:rsid w:val="002A4168"/>
    <w:rsid w:val="002A62B6"/>
    <w:rsid w:val="002C3399"/>
    <w:rsid w:val="002E01B3"/>
    <w:rsid w:val="002E293C"/>
    <w:rsid w:val="002F6EAE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1002E"/>
    <w:rsid w:val="004242F7"/>
    <w:rsid w:val="00430E09"/>
    <w:rsid w:val="004471C2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0212"/>
    <w:rsid w:val="00510DE2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105A5"/>
    <w:rsid w:val="00710AAD"/>
    <w:rsid w:val="007245F6"/>
    <w:rsid w:val="0073363B"/>
    <w:rsid w:val="00735F3D"/>
    <w:rsid w:val="00737D2E"/>
    <w:rsid w:val="00756EC9"/>
    <w:rsid w:val="0077408E"/>
    <w:rsid w:val="0078108F"/>
    <w:rsid w:val="00784306"/>
    <w:rsid w:val="007948FE"/>
    <w:rsid w:val="007A1A62"/>
    <w:rsid w:val="007B299A"/>
    <w:rsid w:val="007B2FE9"/>
    <w:rsid w:val="007C589F"/>
    <w:rsid w:val="007D38CA"/>
    <w:rsid w:val="007F144F"/>
    <w:rsid w:val="00803C36"/>
    <w:rsid w:val="00804020"/>
    <w:rsid w:val="0085731A"/>
    <w:rsid w:val="00860BD4"/>
    <w:rsid w:val="00861582"/>
    <w:rsid w:val="00865A12"/>
    <w:rsid w:val="00885608"/>
    <w:rsid w:val="0089309E"/>
    <w:rsid w:val="00895F51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40782"/>
    <w:rsid w:val="009544E9"/>
    <w:rsid w:val="00981A76"/>
    <w:rsid w:val="00985FC8"/>
    <w:rsid w:val="0099687D"/>
    <w:rsid w:val="009A407A"/>
    <w:rsid w:val="009B4C6F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06DF0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C3222"/>
    <w:rsid w:val="00BE5DF0"/>
    <w:rsid w:val="00BF1867"/>
    <w:rsid w:val="00BF70BD"/>
    <w:rsid w:val="00C268B5"/>
    <w:rsid w:val="00C27A00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A6AEF"/>
    <w:rsid w:val="00CB539B"/>
    <w:rsid w:val="00CB5FC9"/>
    <w:rsid w:val="00CE09E6"/>
    <w:rsid w:val="00CE62B9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DE7B4B"/>
    <w:rsid w:val="00E139FF"/>
    <w:rsid w:val="00E26319"/>
    <w:rsid w:val="00E27C8F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36FA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75554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CB15DB4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kushva.midural.ru/news/lis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F75C2"/>
    <w:rsid w:val="001C441A"/>
    <w:rsid w:val="001F1308"/>
    <w:rsid w:val="00212C9D"/>
    <w:rsid w:val="00223671"/>
    <w:rsid w:val="002745E0"/>
    <w:rsid w:val="00351381"/>
    <w:rsid w:val="00380D81"/>
    <w:rsid w:val="004247BF"/>
    <w:rsid w:val="00457BDB"/>
    <w:rsid w:val="00463C6E"/>
    <w:rsid w:val="00465DB5"/>
    <w:rsid w:val="0046606C"/>
    <w:rsid w:val="004E31C6"/>
    <w:rsid w:val="00524A75"/>
    <w:rsid w:val="00682431"/>
    <w:rsid w:val="006E2E43"/>
    <w:rsid w:val="00753E61"/>
    <w:rsid w:val="00771397"/>
    <w:rsid w:val="00787176"/>
    <w:rsid w:val="007C1941"/>
    <w:rsid w:val="007F380A"/>
    <w:rsid w:val="00863E51"/>
    <w:rsid w:val="008E5EEA"/>
    <w:rsid w:val="009B43B7"/>
    <w:rsid w:val="009D5938"/>
    <w:rsid w:val="00A75C76"/>
    <w:rsid w:val="00B223E1"/>
    <w:rsid w:val="00B9700D"/>
    <w:rsid w:val="00C133E0"/>
    <w:rsid w:val="00C377C4"/>
    <w:rsid w:val="00C908D7"/>
    <w:rsid w:val="00CC4EB2"/>
    <w:rsid w:val="00D74D81"/>
    <w:rsid w:val="00DD4AA8"/>
    <w:rsid w:val="00E2185A"/>
    <w:rsid w:val="00E32A0D"/>
    <w:rsid w:val="00E83E0D"/>
    <w:rsid w:val="00F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2</cp:revision>
  <cp:lastPrinted>2023-03-14T03:19:00Z</cp:lastPrinted>
  <dcterms:created xsi:type="dcterms:W3CDTF">2024-11-08T05:47:00Z</dcterms:created>
  <dcterms:modified xsi:type="dcterms:W3CDTF">2024-11-08T05:47:00Z</dcterms:modified>
</cp:coreProperties>
</file>